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napToGrid w:val="0"/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atLeast"/>
        <w:ind w:right="0"/>
        <w:jc w:val="center"/>
        <w:textAlignment w:val="auto"/>
        <w:rPr>
          <w:rFonts w:ascii="Times New Roman" w:hAnsi="Times New Roman" w:eastAsia="华文中宋" w:cs="Times New Roman"/>
          <w:b/>
          <w:bCs/>
          <w:color w:val="000000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atLeast"/>
        <w:ind w:right="0"/>
        <w:jc w:val="center"/>
        <w:textAlignment w:val="auto"/>
        <w:rPr>
          <w:rFonts w:ascii="Times New Roman" w:hAnsi="Times New Roman" w:eastAsia="华文中宋" w:cs="Times New Roman"/>
          <w:b/>
          <w:bCs/>
          <w:color w:val="000000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atLeast"/>
        <w:ind w:right="0"/>
        <w:jc w:val="center"/>
        <w:textAlignment w:val="auto"/>
        <w:rPr>
          <w:rFonts w:ascii="Times New Roman" w:hAnsi="Times New Roman" w:eastAsia="华文中宋" w:cs="Times New Roman"/>
          <w:b/>
          <w:bCs/>
          <w:color w:val="000000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atLeast"/>
        <w:ind w:right="0"/>
        <w:jc w:val="center"/>
        <w:textAlignment w:val="auto"/>
        <w:rPr>
          <w:rFonts w:ascii="Times New Roman" w:hAnsi="Times New Roman" w:eastAsia="华文中宋" w:cs="Times New Roman"/>
          <w:b/>
          <w:bCs/>
          <w:color w:val="000000"/>
          <w:sz w:val="52"/>
          <w:szCs w:val="52"/>
        </w:rPr>
      </w:pPr>
    </w:p>
    <w:p>
      <w:pPr>
        <w:overflowPunct w:val="0"/>
        <w:spacing w:line="560" w:lineRule="atLeast"/>
        <w:ind w:right="-95"/>
        <w:jc w:val="center"/>
        <w:rPr>
          <w:rFonts w:ascii="Times New Roman" w:hAnsi="Times New Roman" w:eastAsia="方正公文小标宋" w:cs="Times New Roman"/>
          <w:color w:val="000000"/>
          <w:sz w:val="52"/>
          <w:szCs w:val="52"/>
        </w:rPr>
      </w:pPr>
      <w:r>
        <w:rPr>
          <w:rFonts w:hint="eastAsia" w:ascii="Times New Roman" w:hAnsi="Times New Roman" w:eastAsia="方正公文小标宋" w:cs="Times New Roman"/>
          <w:color w:val="000000"/>
          <w:sz w:val="52"/>
          <w:szCs w:val="52"/>
          <w:lang w:eastAsia="zh-CN"/>
        </w:rPr>
        <w:t>吉林</w:t>
      </w:r>
      <w:r>
        <w:rPr>
          <w:rFonts w:hint="default" w:ascii="Times New Roman" w:hAnsi="Times New Roman" w:eastAsia="方正公文小标宋" w:cs="Times New Roman"/>
          <w:color w:val="000000"/>
          <w:sz w:val="52"/>
          <w:szCs w:val="52"/>
        </w:rPr>
        <w:t>省先进社会组织推荐审批表</w:t>
      </w:r>
    </w:p>
    <w:p>
      <w:pPr>
        <w:overflowPunct w:val="0"/>
        <w:spacing w:line="560" w:lineRule="atLeast"/>
        <w:jc w:val="center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6"/>
          <w:szCs w:val="36"/>
          <w:lang w:eastAsia="zh-CN"/>
        </w:rPr>
        <w:t>（地方</w:t>
      </w:r>
      <w:r>
        <w:rPr>
          <w:rFonts w:hint="eastAsia" w:ascii="楷体_GB2312" w:hAnsi="楷体_GB2312" w:eastAsia="楷体_GB2312" w:cs="楷体_GB2312"/>
          <w:color w:val="000000"/>
          <w:sz w:val="36"/>
          <w:szCs w:val="36"/>
        </w:rPr>
        <w:t>社会组织）</w:t>
      </w:r>
    </w:p>
    <w:p>
      <w:pPr>
        <w:overflowPunct w:val="0"/>
        <w:spacing w:line="560" w:lineRule="atLeast"/>
        <w:rPr>
          <w:rFonts w:ascii="Times New Roman" w:cs="Times New Roman"/>
          <w:b/>
          <w:bCs/>
          <w:color w:val="000000"/>
          <w:sz w:val="52"/>
          <w:szCs w:val="52"/>
        </w:rPr>
      </w:pPr>
    </w:p>
    <w:p>
      <w:pPr>
        <w:overflowPunct w:val="0"/>
        <w:spacing w:line="560" w:lineRule="atLeast"/>
        <w:rPr>
          <w:rFonts w:ascii="Times New Roman" w:cs="Times New Roman"/>
          <w:b/>
          <w:bCs/>
          <w:color w:val="000000"/>
          <w:sz w:val="52"/>
          <w:szCs w:val="52"/>
        </w:rPr>
      </w:pPr>
    </w:p>
    <w:p>
      <w:pPr>
        <w:overflowPunct w:val="0"/>
        <w:spacing w:line="560" w:lineRule="atLeast"/>
        <w:rPr>
          <w:rFonts w:ascii="Times New Roman" w:cs="Times New Roman"/>
          <w:color w:val="000000"/>
          <w:sz w:val="36"/>
          <w:szCs w:val="36"/>
        </w:rPr>
      </w:pPr>
    </w:p>
    <w:p>
      <w:pPr>
        <w:tabs>
          <w:tab w:val="bar" w:pos="-1843"/>
          <w:tab w:val="bar" w:pos="-1701"/>
        </w:tabs>
        <w:overflowPunct w:val="0"/>
        <w:spacing w:line="560" w:lineRule="atLeast"/>
        <w:ind w:firstLine="805" w:firstLineChars="250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</w:p>
    <w:p>
      <w:pPr>
        <w:tabs>
          <w:tab w:val="bar" w:pos="-1843"/>
          <w:tab w:val="bar" w:pos="-1701"/>
        </w:tabs>
        <w:overflowPunct w:val="0"/>
        <w:spacing w:line="560" w:lineRule="atLeast"/>
        <w:ind w:firstLine="805" w:firstLineChars="250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</w:p>
    <w:p>
      <w:pPr>
        <w:tabs>
          <w:tab w:val="bar" w:pos="-1843"/>
          <w:tab w:val="bar" w:pos="-1701"/>
        </w:tabs>
        <w:overflowPunct w:val="0"/>
        <w:spacing w:line="560" w:lineRule="atLeast"/>
        <w:ind w:firstLine="805" w:firstLineChars="250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</w:p>
    <w:p>
      <w:pPr>
        <w:tabs>
          <w:tab w:val="bar" w:pos="-1843"/>
          <w:tab w:val="bar" w:pos="-1701"/>
        </w:tabs>
        <w:overflowPunct w:val="0"/>
        <w:spacing w:line="560" w:lineRule="atLeast"/>
        <w:ind w:left="0" w:leftChars="0" w:firstLine="1610" w:firstLineChars="500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single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社会组织名称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color w:val="000000"/>
          <w:spacing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</w:t>
      </w:r>
    </w:p>
    <w:p>
      <w:pPr>
        <w:overflowPunct w:val="0"/>
        <w:spacing w:line="560" w:lineRule="atLeast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</w:p>
    <w:p>
      <w:pPr>
        <w:overflowPunct w:val="0"/>
        <w:spacing w:line="560" w:lineRule="atLeast"/>
        <w:ind w:left="0" w:leftChars="0" w:firstLine="0" w:firstLineChars="0"/>
        <w:jc w:val="center"/>
        <w:rPr>
          <w:rFonts w:ascii="Times New Roman" w:hAnsi="Times New Roman" w:eastAsia="仿宋_GB2312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填报时间：</w:t>
      </w:r>
      <w:r>
        <w:rPr>
          <w:rFonts w:ascii="Times New Roman" w:hAnsi="Times New Roman" w:eastAsia="仿宋_GB2312" w:cs="Times New Roman"/>
          <w:color w:val="000000"/>
          <w:spacing w:val="0"/>
          <w:sz w:val="32"/>
          <w:szCs w:val="32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000000"/>
          <w:spacing w:val="0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000000"/>
          <w:spacing w:val="0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日</w:t>
      </w:r>
    </w:p>
    <w:p>
      <w:pPr>
        <w:overflowPunct w:val="0"/>
        <w:spacing w:line="460" w:lineRule="atLeast"/>
        <w:rPr>
          <w:rFonts w:eastAsia="黑体" w:cs="Times New Roman"/>
          <w:b/>
          <w:color w:val="000000"/>
          <w:spacing w:val="0"/>
          <w:sz w:val="32"/>
          <w:szCs w:val="32"/>
        </w:rPr>
      </w:pPr>
    </w:p>
    <w:p>
      <w:pPr>
        <w:overflowPunct w:val="0"/>
        <w:spacing w:line="580" w:lineRule="exact"/>
        <w:ind w:firstLine="644" w:firstLineChars="200"/>
        <w:jc w:val="center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eastAsia="黑体" w:cs="Times New Roman"/>
          <w:bCs/>
          <w:color w:val="000000"/>
          <w:spacing w:val="0"/>
          <w:sz w:val="32"/>
          <w:szCs w:val="32"/>
        </w:rPr>
        <w:br w:type="page"/>
      </w:r>
    </w:p>
    <w:p>
      <w:pPr>
        <w:overflowPunct w:val="0"/>
        <w:spacing w:line="560" w:lineRule="atLeast"/>
        <w:jc w:val="center"/>
        <w:rPr>
          <w:rFonts w:eastAsia="黑体" w:cs="Times New Roman"/>
          <w:bCs/>
          <w:color w:val="000000"/>
          <w:sz w:val="36"/>
          <w:szCs w:val="36"/>
        </w:rPr>
      </w:pPr>
      <w:r>
        <w:rPr>
          <w:rFonts w:eastAsia="黑体" w:cs="Times New Roman"/>
          <w:bCs/>
          <w:color w:val="000000"/>
          <w:sz w:val="36"/>
          <w:szCs w:val="36"/>
        </w:rPr>
        <w:t xml:space="preserve">填 </w:t>
      </w:r>
      <w:r>
        <w:rPr>
          <w:rFonts w:hint="default" w:eastAsia="黑体" w:cs="Times New Roman"/>
          <w:bCs/>
          <w:color w:val="000000"/>
          <w:sz w:val="36"/>
          <w:szCs w:val="36"/>
        </w:rPr>
        <w:t>表</w:t>
      </w:r>
      <w:r>
        <w:rPr>
          <w:rFonts w:eastAsia="黑体" w:cs="Times New Roman"/>
          <w:bCs/>
          <w:color w:val="000000"/>
          <w:sz w:val="36"/>
          <w:szCs w:val="36"/>
        </w:rPr>
        <w:t xml:space="preserve"> </w:t>
      </w:r>
      <w:r>
        <w:rPr>
          <w:rFonts w:hint="default" w:eastAsia="黑体" w:cs="Times New Roman"/>
          <w:bCs/>
          <w:color w:val="000000"/>
          <w:sz w:val="36"/>
          <w:szCs w:val="36"/>
        </w:rPr>
        <w:t>说</w:t>
      </w:r>
      <w:r>
        <w:rPr>
          <w:rFonts w:eastAsia="黑体" w:cs="Times New Roman"/>
          <w:bCs/>
          <w:color w:val="000000"/>
          <w:sz w:val="36"/>
          <w:szCs w:val="36"/>
        </w:rPr>
        <w:t xml:space="preserve"> </w:t>
      </w:r>
      <w:r>
        <w:rPr>
          <w:rFonts w:hint="default" w:eastAsia="黑体" w:cs="Times New Roman"/>
          <w:bCs/>
          <w:color w:val="000000"/>
          <w:sz w:val="36"/>
          <w:szCs w:val="36"/>
        </w:rPr>
        <w:t>明</w:t>
      </w:r>
    </w:p>
    <w:p>
      <w:pPr>
        <w:overflowPunct w:val="0"/>
        <w:spacing w:line="580" w:lineRule="exact"/>
        <w:ind w:firstLine="564" w:firstLineChars="200"/>
        <w:rPr>
          <w:rFonts w:hint="eastAsia" w:ascii="Times New Roman" w:hAnsi="Times New Roman" w:eastAsia="仿宋_GB2312" w:cs="仿宋_GB2312"/>
          <w:color w:val="000000"/>
          <w:sz w:val="28"/>
          <w:szCs w:val="28"/>
        </w:rPr>
      </w:pPr>
    </w:p>
    <w:p>
      <w:pPr>
        <w:overflowPunct w:val="0"/>
        <w:spacing w:line="580" w:lineRule="exact"/>
        <w:ind w:firstLine="564" w:firstLineChars="200"/>
        <w:rPr>
          <w:rFonts w:hint="eastAsia"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仿宋_GB2312"/>
          <w:color w:val="000000"/>
          <w:sz w:val="28"/>
          <w:szCs w:val="28"/>
        </w:rPr>
        <w:t>一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、本表为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eastAsia="zh-CN"/>
        </w:rPr>
        <w:t>吉林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省先进社会组织推荐用表；</w:t>
      </w:r>
    </w:p>
    <w:p>
      <w:pPr>
        <w:overflowPunct w:val="0"/>
        <w:spacing w:line="580" w:lineRule="exact"/>
        <w:ind w:firstLine="564" w:firstLineChars="200"/>
        <w:rPr>
          <w:rFonts w:hint="eastAsia"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二、本表填写使用仿宋小四号字，数字统一使用阿拉伯数字；</w:t>
      </w:r>
    </w:p>
    <w:p>
      <w:pPr>
        <w:overflowPunct w:val="0"/>
        <w:spacing w:line="580" w:lineRule="exact"/>
        <w:ind w:firstLine="564" w:firstLineChars="200"/>
        <w:rPr>
          <w:rFonts w:hint="eastAsia"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三、“社会组织名称”“业务主管单位”“业务范围”“统一社会信用代码”等，应与统一信用代码证书登载内容相一致；</w:t>
      </w:r>
    </w:p>
    <w:p>
      <w:pPr>
        <w:overflowPunct w:val="0"/>
        <w:spacing w:line="580" w:lineRule="exact"/>
        <w:ind w:firstLine="564" w:firstLineChars="200"/>
        <w:rPr>
          <w:rFonts w:hint="eastAsia"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四、“类别”一栏在“社会团体、社会服务机构（民办非企业单位）或基金会”中选择填写；</w:t>
      </w:r>
    </w:p>
    <w:p>
      <w:pPr>
        <w:overflowPunct w:val="0"/>
        <w:spacing w:line="580" w:lineRule="exact"/>
        <w:ind w:firstLine="564" w:firstLineChars="200"/>
        <w:rPr>
          <w:rFonts w:hint="eastAsia"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eastAsia="zh-CN"/>
        </w:rPr>
        <w:t>五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、“工作人员”是指以社会组织工作为主要职业并直接从社会组织领取报酬的人员，主要包括与社会组织建立劳动关系应签订劳动合同的工作人员、返聘的离退休人员、劳务派遣人员，以及在原单位保留劳动关系被委派或受聘到社会组织工作的人员等；</w:t>
      </w:r>
    </w:p>
    <w:p>
      <w:pPr>
        <w:overflowPunct w:val="0"/>
        <w:spacing w:line="580" w:lineRule="exact"/>
        <w:ind w:firstLine="564" w:firstLineChars="200"/>
        <w:rPr>
          <w:rFonts w:hint="eastAsia"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eastAsia="zh-CN"/>
        </w:rPr>
        <w:t>六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eastAsia="zh-CN"/>
        </w:rPr>
        <w:t>主要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事迹要求</w:t>
      </w:r>
      <w:r>
        <w:rPr>
          <w:rFonts w:hint="eastAsia" w:ascii="Times New Roman" w:hAnsi="Times New Roman" w:eastAsia="仿宋_GB2312"/>
          <w:color w:val="auto"/>
          <w:sz w:val="28"/>
          <w:szCs w:val="28"/>
          <w:shd w:val="clear" w:color="auto" w:fill="auto"/>
        </w:rPr>
        <w:t>以第三人称叙述，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重点突出，字数在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500字以内；</w:t>
      </w:r>
    </w:p>
    <w:p>
      <w:pPr>
        <w:overflowPunct w:val="0"/>
        <w:spacing w:line="580" w:lineRule="exact"/>
        <w:ind w:firstLine="564" w:firstLineChars="200"/>
        <w:rPr>
          <w:rFonts w:hint="eastAsia"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eastAsia="zh-CN"/>
        </w:rPr>
        <w:t>七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、本表由社会组织负责人签字并加盖单位公章后，报业务主管单位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eastAsia="zh-CN"/>
        </w:rPr>
        <w:t>（行业管理部门）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审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eastAsia="zh-CN"/>
        </w:rPr>
        <w:t>查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；</w:t>
      </w:r>
    </w:p>
    <w:p>
      <w:pPr>
        <w:overflowPunct w:val="0"/>
        <w:spacing w:line="580" w:lineRule="exact"/>
        <w:ind w:firstLine="564" w:firstLineChars="200"/>
        <w:rPr>
          <w:rFonts w:hint="eastAsia"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eastAsia="zh-CN"/>
        </w:rPr>
        <w:t>八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、本表上报一式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份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A4纸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eastAsia="zh-CN"/>
        </w:rPr>
        <w:t>双面打印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。</w:t>
      </w:r>
    </w:p>
    <w:p>
      <w:pPr>
        <w:overflowPunct w:val="0"/>
        <w:spacing w:line="580" w:lineRule="exact"/>
        <w:ind w:firstLine="564" w:firstLineChars="200"/>
        <w:rPr>
          <w:rFonts w:hint="eastAsia"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br w:type="page"/>
      </w:r>
    </w:p>
    <w:tbl>
      <w:tblPr>
        <w:tblStyle w:val="9"/>
        <w:tblW w:w="89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1556"/>
        <w:gridCol w:w="1304"/>
        <w:gridCol w:w="183"/>
        <w:gridCol w:w="107"/>
        <w:gridCol w:w="898"/>
        <w:gridCol w:w="537"/>
        <w:gridCol w:w="777"/>
        <w:gridCol w:w="12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97" w:type="dxa"/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社会组织名称</w:t>
            </w:r>
          </w:p>
        </w:tc>
        <w:tc>
          <w:tcPr>
            <w:tcW w:w="6620" w:type="dxa"/>
            <w:gridSpan w:val="8"/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97" w:type="dxa"/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304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257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2297" w:type="dxa"/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登记管理机关</w:t>
            </w:r>
          </w:p>
        </w:tc>
        <w:tc>
          <w:tcPr>
            <w:tcW w:w="6620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2297" w:type="dxa"/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业务主管单位</w:t>
            </w:r>
          </w:p>
        </w:tc>
        <w:tc>
          <w:tcPr>
            <w:tcW w:w="6620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2297" w:type="dxa"/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行业管理部门</w:t>
            </w:r>
          </w:p>
        </w:tc>
        <w:tc>
          <w:tcPr>
            <w:tcW w:w="6620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2297" w:type="dxa"/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党建工作机构</w:t>
            </w:r>
          </w:p>
        </w:tc>
        <w:tc>
          <w:tcPr>
            <w:tcW w:w="6620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exact"/>
          <w:jc w:val="center"/>
        </w:trPr>
        <w:tc>
          <w:tcPr>
            <w:tcW w:w="2297" w:type="dxa"/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业务范围</w:t>
            </w:r>
          </w:p>
        </w:tc>
        <w:tc>
          <w:tcPr>
            <w:tcW w:w="6620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>
            <w:pPr>
              <w:overflowPunct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2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工作人员数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年年末净资产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257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2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年年末净资产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155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社会组织评估等级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（年度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/等级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7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各年度年检结果</w:t>
            </w:r>
          </w:p>
        </w:tc>
        <w:tc>
          <w:tcPr>
            <w:tcW w:w="155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（2018）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（2019）</w:t>
            </w: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（2020）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（202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（202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97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97" w:type="dxa"/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主要负责人姓名</w:t>
            </w:r>
          </w:p>
        </w:tc>
        <w:tc>
          <w:tcPr>
            <w:tcW w:w="155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60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97" w:type="dxa"/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秘书长姓名</w:t>
            </w:r>
          </w:p>
        </w:tc>
        <w:tc>
          <w:tcPr>
            <w:tcW w:w="155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60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97" w:type="dxa"/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联系人姓名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760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97" w:type="dxa"/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社会组织通讯地址</w:t>
            </w:r>
          </w:p>
        </w:tc>
        <w:tc>
          <w:tcPr>
            <w:tcW w:w="6620" w:type="dxa"/>
            <w:gridSpan w:val="8"/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297" w:type="dxa"/>
            <w:noWrap w:val="0"/>
            <w:vAlign w:val="center"/>
          </w:tcPr>
          <w:p>
            <w:pPr>
              <w:tabs>
                <w:tab w:val="right" w:pos="786"/>
              </w:tabs>
              <w:overflowPunct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拟授予称号</w:t>
            </w:r>
          </w:p>
        </w:tc>
        <w:tc>
          <w:tcPr>
            <w:tcW w:w="315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right" w:pos="786"/>
              </w:tabs>
              <w:overflowPunct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  <w:t>吉林省先进社会组织</w:t>
            </w:r>
          </w:p>
        </w:tc>
        <w:tc>
          <w:tcPr>
            <w:tcW w:w="14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right" w:pos="786"/>
              </w:tabs>
              <w:overflowPunct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表彰层级</w:t>
            </w:r>
          </w:p>
        </w:tc>
        <w:tc>
          <w:tcPr>
            <w:tcW w:w="203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right" w:pos="786"/>
              </w:tabs>
              <w:overflowPunct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  <w:t>省级工作部门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  <w:jc w:val="center"/>
        </w:trPr>
        <w:tc>
          <w:tcPr>
            <w:tcW w:w="2297" w:type="dxa"/>
            <w:noWrap w:val="0"/>
            <w:vAlign w:val="center"/>
          </w:tcPr>
          <w:p>
            <w:pPr>
              <w:tabs>
                <w:tab w:val="right" w:pos="786"/>
              </w:tabs>
              <w:overflowPunct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获得表彰奖励</w:t>
            </w:r>
          </w:p>
          <w:p>
            <w:pPr>
              <w:tabs>
                <w:tab w:val="right" w:pos="786"/>
              </w:tabs>
              <w:overflowPunct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荣誉情况</w:t>
            </w:r>
          </w:p>
        </w:tc>
        <w:tc>
          <w:tcPr>
            <w:tcW w:w="6620" w:type="dxa"/>
            <w:gridSpan w:val="8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>
      <w:pPr>
        <w:overflowPunct w:val="0"/>
        <w:spacing w:line="400" w:lineRule="exact"/>
        <w:jc w:val="center"/>
        <w:rPr>
          <w:rFonts w:hint="eastAsia" w:ascii="Times New Roman" w:eastAsia="仿宋_GB2312" w:cs="Times New Roman"/>
          <w:b w:val="0"/>
          <w:bCs w:val="0"/>
          <w:color w:val="000000"/>
          <w:sz w:val="24"/>
          <w:lang w:eastAsia="zh-CN"/>
        </w:rPr>
      </w:pPr>
      <w:r>
        <w:rPr>
          <w:rFonts w:hint="eastAsia" w:ascii="Times New Roman" w:eastAsia="仿宋_GB2312" w:cs="Times New Roman"/>
          <w:b w:val="0"/>
          <w:bCs w:val="0"/>
          <w:color w:val="000000"/>
          <w:sz w:val="24"/>
          <w:lang w:eastAsia="zh-CN"/>
        </w:rPr>
        <w:br w:type="page"/>
      </w:r>
    </w:p>
    <w:tbl>
      <w:tblPr>
        <w:tblStyle w:val="9"/>
        <w:tblW w:w="8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917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eastAsia="仿宋_GB2312" w:cs="Times New Roman"/>
                <w:b w:val="0"/>
                <w:bCs w:val="0"/>
                <w:color w:val="000000"/>
                <w:sz w:val="24"/>
                <w:lang w:eastAsia="zh-CN"/>
              </w:rPr>
              <w:t>社会组织基本情况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89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917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Times New Roman" w:eastAsia="仿宋_GB2312" w:cs="Times New Roman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eastAsia="仿宋_GB2312" w:cs="Times New Roman"/>
                <w:b w:val="0"/>
                <w:bCs w:val="0"/>
                <w:color w:val="000000"/>
                <w:sz w:val="24"/>
                <w:lang w:eastAsia="zh-CN"/>
              </w:rPr>
              <w:t>主要事迹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9" w:hRule="atLeast"/>
          <w:jc w:val="center"/>
        </w:trPr>
        <w:tc>
          <w:tcPr>
            <w:tcW w:w="89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13"/>
          <w:szCs w:val="13"/>
        </w:rPr>
      </w:pPr>
      <w:r>
        <w:rPr>
          <w:b w:val="0"/>
          <w:bCs w:val="0"/>
        </w:rPr>
        <w:br w:type="page"/>
      </w:r>
    </w:p>
    <w:tbl>
      <w:tblPr>
        <w:tblStyle w:val="9"/>
        <w:tblW w:w="8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8"/>
        <w:gridCol w:w="6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8" w:hRule="atLeast"/>
          <w:jc w:val="center"/>
        </w:trPr>
        <w:tc>
          <w:tcPr>
            <w:tcW w:w="8917" w:type="dxa"/>
            <w:gridSpan w:val="2"/>
            <w:noWrap w:val="0"/>
            <w:vAlign w:val="top"/>
          </w:tcPr>
          <w:p>
            <w:pPr>
              <w:overflowPunct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overflowPunct w:val="0"/>
              <w:spacing w:line="400" w:lineRule="exact"/>
              <w:jc w:val="both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exact"/>
          <w:jc w:val="center"/>
        </w:trPr>
        <w:tc>
          <w:tcPr>
            <w:tcW w:w="2008" w:type="dxa"/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hint="eastAsia" w:ascii="Times New Roman" w:hAnsi="Calibri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b w:val="0"/>
                <w:bCs w:val="0"/>
                <w:color w:val="000000"/>
                <w:sz w:val="24"/>
                <w:lang w:eastAsia="zh-CN"/>
              </w:rPr>
              <w:t>申报承诺</w:t>
            </w:r>
          </w:p>
        </w:tc>
        <w:tc>
          <w:tcPr>
            <w:tcW w:w="69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本社会组织自愿参加“吉林省先进社会组织”评选，保证所提供材料真实、准确，承诺2018年以来本社会组织及其主要负责人、秘书长无因本组织的职务行为接受执纪问责、处罚和失信情形，如若不实，依法承担相应责任和后果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4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法定代表人签字：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3549" w:firstLineChars="1467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（单位公章）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3549" w:firstLineChars="1467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exact"/>
          <w:jc w:val="center"/>
        </w:trPr>
        <w:tc>
          <w:tcPr>
            <w:tcW w:w="2008" w:type="dxa"/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asci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color w:val="000000"/>
                <w:sz w:val="24"/>
              </w:rPr>
              <w:t>社会组织</w:t>
            </w:r>
          </w:p>
          <w:p>
            <w:pPr>
              <w:overflowPunct w:val="0"/>
              <w:spacing w:line="240" w:lineRule="auto"/>
              <w:jc w:val="center"/>
              <w:rPr>
                <w:rFonts w:hint="default" w:ascii="Times New Roman" w:hAnsi="Calibri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color w:val="000000"/>
                <w:sz w:val="24"/>
              </w:rPr>
              <w:t>申报意见</w:t>
            </w:r>
          </w:p>
        </w:tc>
        <w:tc>
          <w:tcPr>
            <w:tcW w:w="69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3549" w:firstLineChars="1467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3549" w:firstLineChars="1467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exact"/>
          <w:jc w:val="center"/>
        </w:trPr>
        <w:tc>
          <w:tcPr>
            <w:tcW w:w="2008" w:type="dxa"/>
            <w:noWrap w:val="0"/>
            <w:vAlign w:val="center"/>
          </w:tcPr>
          <w:p>
            <w:pPr>
              <w:overflowPunct w:val="0"/>
              <w:spacing w:line="240" w:lineRule="auto"/>
              <w:ind w:right="-65" w:rightChars="0"/>
              <w:jc w:val="center"/>
              <w:rPr>
                <w:rFonts w:hint="default" w:asci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color w:val="000000"/>
                <w:sz w:val="24"/>
              </w:rPr>
              <w:t>业务主管单位</w:t>
            </w:r>
          </w:p>
          <w:p>
            <w:pPr>
              <w:overflowPunct w:val="0"/>
              <w:spacing w:line="240" w:lineRule="auto"/>
              <w:ind w:right="-65" w:rightChars="0"/>
              <w:jc w:val="center"/>
              <w:rPr>
                <w:rFonts w:hint="eastAsia" w:ascii="Times New Roman" w:eastAsia="仿宋_GB2312" w:cs="Times New Roman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eastAsia="仿宋_GB2312" w:cs="Times New Roman"/>
                <w:b w:val="0"/>
                <w:bCs w:val="0"/>
                <w:color w:val="000000"/>
                <w:sz w:val="24"/>
                <w:lang w:eastAsia="zh-CN"/>
              </w:rPr>
              <w:t>（行业管理部门）</w:t>
            </w:r>
          </w:p>
          <w:p>
            <w:pPr>
              <w:overflowPunct w:val="0"/>
              <w:spacing w:line="240" w:lineRule="auto"/>
              <w:jc w:val="center"/>
              <w:rPr>
                <w:rFonts w:hint="default" w:asci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color w:val="000000"/>
                <w:sz w:val="24"/>
              </w:rPr>
              <w:t>审</w:t>
            </w:r>
            <w:r>
              <w:rPr>
                <w:rFonts w:hint="eastAsia" w:ascii="Times New Roman" w:eastAsia="仿宋_GB2312" w:cs="Times New Roman"/>
                <w:b w:val="0"/>
                <w:bCs w:val="0"/>
                <w:color w:val="000000"/>
                <w:sz w:val="24"/>
                <w:lang w:eastAsia="zh-CN"/>
              </w:rPr>
              <w:t>查</w:t>
            </w:r>
            <w:r>
              <w:rPr>
                <w:rFonts w:hint="default" w:ascii="Times New Roman" w:eastAsia="仿宋_GB2312" w:cs="Times New Roman"/>
                <w:b w:val="0"/>
                <w:bCs w:val="0"/>
                <w:color w:val="000000"/>
                <w:sz w:val="24"/>
              </w:rPr>
              <w:t>推荐意见</w:t>
            </w:r>
          </w:p>
        </w:tc>
        <w:tc>
          <w:tcPr>
            <w:tcW w:w="69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3549" w:firstLineChars="1467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3549" w:firstLineChars="1467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center"/>
        <w:textAlignment w:val="auto"/>
        <w:rPr>
          <w:rFonts w:hint="eastAsia" w:ascii="Times New Roman" w:eastAsia="仿宋_GB2312" w:cs="Times New Roman"/>
          <w:color w:val="000000"/>
          <w:sz w:val="13"/>
          <w:szCs w:val="13"/>
          <w:lang w:eastAsia="zh-CN"/>
        </w:rPr>
      </w:pPr>
      <w:r>
        <w:rPr>
          <w:rFonts w:hint="eastAsia" w:ascii="Times New Roman" w:eastAsia="仿宋_GB2312" w:cs="Times New Roman"/>
          <w:color w:val="000000"/>
          <w:sz w:val="24"/>
          <w:lang w:eastAsia="zh-CN"/>
        </w:rPr>
        <w:br w:type="page"/>
      </w:r>
    </w:p>
    <w:tbl>
      <w:tblPr>
        <w:tblStyle w:val="9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9"/>
        <w:gridCol w:w="4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8844" w:type="dxa"/>
            <w:gridSpan w:val="2"/>
            <w:noWrap w:val="0"/>
            <w:vAlign w:val="center"/>
          </w:tcPr>
          <w:p>
            <w:pPr>
              <w:overflowPunct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eastAsia="仿宋_GB2312" w:cs="Times New Roman"/>
                <w:color w:val="000000"/>
                <w:sz w:val="24"/>
                <w:lang w:eastAsia="zh-CN"/>
              </w:rPr>
              <w:t>县级人力资源和社会保障部门、民政部门审核意见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9" w:hRule="exact"/>
          <w:jc w:val="center"/>
        </w:trPr>
        <w:tc>
          <w:tcPr>
            <w:tcW w:w="4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overflowPunct w:val="0"/>
              <w:spacing w:line="240" w:lineRule="auto"/>
              <w:ind w:left="12" w:leftChars="0" w:firstLine="1923" w:firstLineChars="795"/>
              <w:rPr>
                <w:rFonts w:hint="default" w:asci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eastAsia="仿宋_GB2312" w:cs="Times New Roman"/>
                <w:color w:val="000000"/>
                <w:sz w:val="24"/>
              </w:rPr>
              <w:t>（盖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 xml:space="preserve">  </w:t>
            </w:r>
            <w:r>
              <w:rPr>
                <w:rFonts w:hint="default" w:ascii="Times New Roman" w:eastAsia="仿宋_GB2312" w:cs="Times New Roman"/>
                <w:color w:val="000000"/>
                <w:sz w:val="24"/>
              </w:rPr>
              <w:t>章）</w:t>
            </w:r>
          </w:p>
          <w:p>
            <w:pPr>
              <w:overflowPunct w:val="0"/>
              <w:spacing w:line="240" w:lineRule="auto"/>
              <w:ind w:left="0" w:leftChars="0" w:right="480" w:rightChars="0" w:firstLine="1936" w:firstLineChars="800"/>
              <w:jc w:val="left"/>
              <w:rPr>
                <w:rFonts w:hint="default" w:ascii="Times New Roman" w:hAnsi="Calibri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eastAsia="仿宋_GB2312" w:cs="Times New Roman"/>
                <w:color w:val="000000"/>
                <w:sz w:val="24"/>
              </w:rPr>
              <w:t>年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eastAsia="仿宋_GB2312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eastAsia="仿宋_GB2312" w:cs="Times New Roman"/>
                <w:color w:val="000000"/>
                <w:sz w:val="24"/>
              </w:rPr>
              <w:t>月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 xml:space="preserve">  </w:t>
            </w:r>
            <w:r>
              <w:rPr>
                <w:rFonts w:hint="default" w:ascii="Times New Roman" w:eastAsia="仿宋_GB2312" w:cs="Times New Roman"/>
                <w:color w:val="000000"/>
                <w:sz w:val="24"/>
              </w:rPr>
              <w:t>日</w:t>
            </w:r>
          </w:p>
        </w:tc>
        <w:tc>
          <w:tcPr>
            <w:tcW w:w="4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overflowPunct w:val="0"/>
              <w:spacing w:line="240" w:lineRule="auto"/>
              <w:ind w:left="12" w:leftChars="0" w:firstLine="1923" w:firstLineChars="795"/>
              <w:rPr>
                <w:rFonts w:hint="default" w:asci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eastAsia="仿宋_GB2312" w:cs="Times New Roman"/>
                <w:color w:val="000000"/>
                <w:sz w:val="24"/>
              </w:rPr>
              <w:t>（盖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 xml:space="preserve">  </w:t>
            </w:r>
            <w:r>
              <w:rPr>
                <w:rFonts w:hint="default" w:ascii="Times New Roman" w:eastAsia="仿宋_GB2312" w:cs="Times New Roman"/>
                <w:color w:val="000000"/>
                <w:sz w:val="24"/>
              </w:rPr>
              <w:t>章）</w:t>
            </w:r>
          </w:p>
          <w:p>
            <w:pPr>
              <w:overflowPunct w:val="0"/>
              <w:spacing w:line="240" w:lineRule="auto"/>
              <w:ind w:left="12" w:leftChars="0" w:right="-1" w:rightChars="0" w:firstLine="1923" w:firstLineChars="795"/>
              <w:jc w:val="left"/>
              <w:rPr>
                <w:rFonts w:hint="default" w:ascii="Times New Roman" w:hAnsi="Calibri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eastAsia="仿宋_GB2312" w:cs="Times New Roman"/>
                <w:color w:val="000000"/>
                <w:sz w:val="24"/>
              </w:rPr>
              <w:t>年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eastAsia="仿宋_GB2312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eastAsia="仿宋_GB2312" w:cs="Times New Roman"/>
                <w:color w:val="000000"/>
                <w:sz w:val="24"/>
              </w:rPr>
              <w:t>月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 xml:space="preserve">  </w:t>
            </w:r>
            <w:r>
              <w:rPr>
                <w:rFonts w:hint="default" w:ascii="Times New Roman" w:eastAsia="仿宋_GB2312" w:cs="Times New Roman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844" w:type="dxa"/>
            <w:gridSpan w:val="2"/>
            <w:noWrap w:val="0"/>
            <w:vAlign w:val="center"/>
          </w:tcPr>
          <w:p>
            <w:pPr>
              <w:overflowPunct w:val="0"/>
              <w:spacing w:line="240" w:lineRule="auto"/>
              <w:ind w:right="480"/>
              <w:jc w:val="center"/>
              <w:rPr>
                <w:rFonts w:asci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eastAsia="仿宋_GB2312" w:cs="Times New Roman"/>
                <w:color w:val="000000"/>
                <w:sz w:val="24"/>
                <w:lang w:eastAsia="zh-CN"/>
              </w:rPr>
              <w:t>市（州）级人力资源和社会保障部门、民政部门审核意见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6" w:hRule="exact"/>
          <w:jc w:val="center"/>
        </w:trPr>
        <w:tc>
          <w:tcPr>
            <w:tcW w:w="4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overflowPunct w:val="0"/>
              <w:spacing w:line="240" w:lineRule="auto"/>
              <w:ind w:left="12" w:leftChars="0" w:firstLine="1923" w:firstLineChars="795"/>
              <w:rPr>
                <w:rFonts w:hint="default" w:asci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eastAsia="仿宋_GB2312" w:cs="Times New Roman"/>
                <w:color w:val="000000"/>
                <w:sz w:val="24"/>
              </w:rPr>
              <w:t xml:space="preserve"> （盖  章）</w:t>
            </w:r>
          </w:p>
          <w:p>
            <w:pPr>
              <w:overflowPunct w:val="0"/>
              <w:spacing w:line="240" w:lineRule="auto"/>
              <w:ind w:left="12" w:leftChars="0" w:firstLine="1923" w:firstLineChars="795"/>
              <w:rPr>
                <w:rFonts w:ascii="Times New Roman" w:hAnsi="Calibri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eastAsia="仿宋_GB2312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eastAsia="仿宋_GB2312" w:cs="Times New Roman"/>
                <w:color w:val="000000"/>
                <w:sz w:val="24"/>
              </w:rPr>
              <w:t xml:space="preserve">年 </w:t>
            </w:r>
            <w:r>
              <w:rPr>
                <w:rFonts w:hint="eastAsia" w:ascii="Times New Roman" w:eastAsia="仿宋_GB2312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eastAsia="仿宋_GB2312" w:cs="Times New Roman"/>
                <w:color w:val="000000"/>
                <w:sz w:val="24"/>
              </w:rPr>
              <w:t>月  日</w:t>
            </w:r>
          </w:p>
        </w:tc>
        <w:tc>
          <w:tcPr>
            <w:tcW w:w="4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overflowPunct w:val="0"/>
              <w:spacing w:line="240" w:lineRule="auto"/>
              <w:ind w:left="12" w:leftChars="0" w:firstLine="1923" w:firstLineChars="795"/>
              <w:rPr>
                <w:rFonts w:hint="default" w:asci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eastAsia="仿宋_GB2312" w:cs="Times New Roman"/>
                <w:color w:val="000000"/>
                <w:sz w:val="24"/>
              </w:rPr>
              <w:t>（盖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 xml:space="preserve">  </w:t>
            </w:r>
            <w:r>
              <w:rPr>
                <w:rFonts w:hint="default" w:ascii="Times New Roman" w:eastAsia="仿宋_GB2312" w:cs="Times New Roman"/>
                <w:color w:val="000000"/>
                <w:sz w:val="24"/>
              </w:rPr>
              <w:t>章）</w:t>
            </w:r>
          </w:p>
          <w:p>
            <w:pPr>
              <w:overflowPunct w:val="0"/>
              <w:spacing w:line="240" w:lineRule="auto"/>
              <w:ind w:left="10" w:leftChars="5" w:right="480" w:rightChars="0" w:firstLine="1918" w:firstLineChars="793"/>
              <w:rPr>
                <w:rFonts w:ascii="Times New Roman" w:hAnsi="Calibri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eastAsia="仿宋_GB2312" w:cs="Times New Roman"/>
                <w:color w:val="000000"/>
                <w:sz w:val="24"/>
              </w:rPr>
              <w:t>年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eastAsia="仿宋_GB2312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eastAsia="仿宋_GB2312" w:cs="Times New Roman"/>
                <w:color w:val="000000"/>
                <w:sz w:val="24"/>
              </w:rPr>
              <w:t>月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 xml:space="preserve">  </w:t>
            </w:r>
            <w:r>
              <w:rPr>
                <w:rFonts w:hint="default" w:ascii="Times New Roman" w:eastAsia="仿宋_GB2312" w:cs="Times New Roman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8844" w:type="dxa"/>
            <w:gridSpan w:val="2"/>
            <w:noWrap w:val="0"/>
            <w:vAlign w:val="center"/>
          </w:tcPr>
          <w:p>
            <w:pPr>
              <w:overflowPunct w:val="0"/>
              <w:spacing w:line="240" w:lineRule="auto"/>
              <w:ind w:right="480"/>
              <w:jc w:val="center"/>
              <w:rPr>
                <w:rFonts w:asci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eastAsia="仿宋_GB2312" w:cs="Times New Roman"/>
                <w:color w:val="000000"/>
                <w:sz w:val="24"/>
                <w:lang w:eastAsia="zh-CN"/>
              </w:rPr>
              <w:t>省人力资源和社会保障厅、省民政厅审批意见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exact"/>
          <w:jc w:val="center"/>
        </w:trPr>
        <w:tc>
          <w:tcPr>
            <w:tcW w:w="4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overflowPunct w:val="0"/>
              <w:spacing w:line="240" w:lineRule="auto"/>
              <w:ind w:left="12" w:leftChars="0" w:firstLine="1923" w:firstLineChars="795"/>
              <w:rPr>
                <w:rFonts w:hint="default" w:asci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eastAsia="仿宋_GB2312" w:cs="Times New Roman"/>
                <w:color w:val="000000"/>
                <w:sz w:val="24"/>
              </w:rPr>
              <w:t>（盖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 xml:space="preserve">  </w:t>
            </w:r>
            <w:r>
              <w:rPr>
                <w:rFonts w:hint="default" w:ascii="Times New Roman" w:eastAsia="仿宋_GB2312" w:cs="Times New Roman"/>
                <w:color w:val="000000"/>
                <w:sz w:val="24"/>
              </w:rPr>
              <w:t>章）</w:t>
            </w:r>
          </w:p>
          <w:p>
            <w:pPr>
              <w:overflowPunct w:val="0"/>
              <w:spacing w:line="240" w:lineRule="auto"/>
              <w:ind w:left="0" w:leftChars="0" w:right="480" w:rightChars="0" w:firstLine="1936" w:firstLineChars="800"/>
              <w:rPr>
                <w:rFonts w:ascii="Times New Roman" w:hAnsi="Calibri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eastAsia="仿宋_GB2312" w:cs="Times New Roman"/>
                <w:color w:val="000000"/>
                <w:sz w:val="24"/>
              </w:rPr>
              <w:t>年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eastAsia="仿宋_GB2312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eastAsia="仿宋_GB2312" w:cs="Times New Roman"/>
                <w:color w:val="000000"/>
                <w:sz w:val="24"/>
              </w:rPr>
              <w:t>月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 xml:space="preserve">  </w:t>
            </w:r>
            <w:r>
              <w:rPr>
                <w:rFonts w:hint="default" w:ascii="Times New Roman" w:eastAsia="仿宋_GB2312" w:cs="Times New Roman"/>
                <w:color w:val="000000"/>
                <w:sz w:val="24"/>
              </w:rPr>
              <w:t>日</w:t>
            </w:r>
          </w:p>
        </w:tc>
        <w:tc>
          <w:tcPr>
            <w:tcW w:w="4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overflowPunct w:val="0"/>
              <w:spacing w:line="240" w:lineRule="auto"/>
              <w:ind w:left="12" w:leftChars="0" w:firstLine="1923" w:firstLineChars="795"/>
              <w:rPr>
                <w:rFonts w:hint="default" w:asci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eastAsia="仿宋_GB2312" w:cs="Times New Roman"/>
                <w:color w:val="000000"/>
                <w:sz w:val="24"/>
              </w:rPr>
              <w:t>（盖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 xml:space="preserve">  </w:t>
            </w:r>
            <w:r>
              <w:rPr>
                <w:rFonts w:hint="default" w:ascii="Times New Roman" w:eastAsia="仿宋_GB2312" w:cs="Times New Roman"/>
                <w:color w:val="000000"/>
                <w:sz w:val="24"/>
              </w:rPr>
              <w:t>章）</w:t>
            </w:r>
          </w:p>
          <w:p>
            <w:pPr>
              <w:overflowPunct w:val="0"/>
              <w:spacing w:line="240" w:lineRule="auto"/>
              <w:ind w:left="10" w:leftChars="5" w:right="480" w:rightChars="0" w:firstLine="1918" w:firstLineChars="793"/>
              <w:rPr>
                <w:rFonts w:ascii="Times New Roman" w:hAnsi="Calibri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eastAsia="仿宋_GB2312" w:cs="Times New Roman"/>
                <w:color w:val="000000"/>
                <w:sz w:val="24"/>
              </w:rPr>
              <w:t>年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eastAsia="仿宋_GB2312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eastAsia="仿宋_GB2312" w:cs="Times New Roman"/>
                <w:color w:val="000000"/>
                <w:sz w:val="24"/>
              </w:rPr>
              <w:t>月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 xml:space="preserve">  </w:t>
            </w:r>
            <w:r>
              <w:rPr>
                <w:rFonts w:hint="default" w:ascii="Times New Roman" w:eastAsia="仿宋_GB2312" w:cs="Times New Roman"/>
                <w:color w:val="000000"/>
                <w:sz w:val="24"/>
              </w:rPr>
              <w:t>日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_GB2312" w:hAnsi="仿宋_GB2312" w:cs="仿宋_GB2312"/>
          <w:bCs/>
          <w:spacing w:val="0"/>
          <w:kern w:val="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474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54" w:charSpace="6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62984A-0949-437A-9C56-7C453057A8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C18D68C-B3C6-4E37-8666-1FEE890BE03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08BC5AA-79DD-418C-8309-354268FD1B1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9C130A64-5439-4CA4-987C-73CCFD5EA39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EF616DC6-EA03-43BB-B6EE-1D4E1DDA585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9DEB60B7-EBF0-49DE-8DD8-B67F1DF7CE8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8298"/>
      </w:tabs>
      <w:bidi w:val="0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07"/>
  <w:drawingGridVerticalSpacing w:val="277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GQ4MDY4NjMxYWVlMzc3ODM2NDE0MmU1ODUxYzYifQ=="/>
  </w:docVars>
  <w:rsids>
    <w:rsidRoot w:val="00C74C76"/>
    <w:rsid w:val="00064FC1"/>
    <w:rsid w:val="000C1FD4"/>
    <w:rsid w:val="002423B9"/>
    <w:rsid w:val="0026553C"/>
    <w:rsid w:val="002A305B"/>
    <w:rsid w:val="003F2102"/>
    <w:rsid w:val="00403301"/>
    <w:rsid w:val="0053304F"/>
    <w:rsid w:val="005A6585"/>
    <w:rsid w:val="005B1AAC"/>
    <w:rsid w:val="00621E39"/>
    <w:rsid w:val="00624EC7"/>
    <w:rsid w:val="00686D85"/>
    <w:rsid w:val="00697353"/>
    <w:rsid w:val="006B1190"/>
    <w:rsid w:val="007077B3"/>
    <w:rsid w:val="00727764"/>
    <w:rsid w:val="007621CA"/>
    <w:rsid w:val="008B24C1"/>
    <w:rsid w:val="00931021"/>
    <w:rsid w:val="00A60A6B"/>
    <w:rsid w:val="00BB71A0"/>
    <w:rsid w:val="00C05CB1"/>
    <w:rsid w:val="00C34748"/>
    <w:rsid w:val="00C74C76"/>
    <w:rsid w:val="00D23BB3"/>
    <w:rsid w:val="00D531CA"/>
    <w:rsid w:val="00D979CF"/>
    <w:rsid w:val="00DD69F4"/>
    <w:rsid w:val="00F3160E"/>
    <w:rsid w:val="00F51F20"/>
    <w:rsid w:val="00F842AB"/>
    <w:rsid w:val="00FB752D"/>
    <w:rsid w:val="013C690E"/>
    <w:rsid w:val="01D547F9"/>
    <w:rsid w:val="0200793B"/>
    <w:rsid w:val="02B367BE"/>
    <w:rsid w:val="038C4A11"/>
    <w:rsid w:val="04A00CCB"/>
    <w:rsid w:val="04A86D59"/>
    <w:rsid w:val="04DE56A2"/>
    <w:rsid w:val="050551FA"/>
    <w:rsid w:val="063990BB"/>
    <w:rsid w:val="094A684B"/>
    <w:rsid w:val="09B44E30"/>
    <w:rsid w:val="0B80348F"/>
    <w:rsid w:val="0B9E0CD6"/>
    <w:rsid w:val="0C1C2136"/>
    <w:rsid w:val="0E1FD4C3"/>
    <w:rsid w:val="103C6E2A"/>
    <w:rsid w:val="10DF1042"/>
    <w:rsid w:val="13A02910"/>
    <w:rsid w:val="16F01CC3"/>
    <w:rsid w:val="17BA8F3D"/>
    <w:rsid w:val="183D0B4A"/>
    <w:rsid w:val="19E5DB42"/>
    <w:rsid w:val="1A277D03"/>
    <w:rsid w:val="1BFF09E6"/>
    <w:rsid w:val="1C21007E"/>
    <w:rsid w:val="1ED00720"/>
    <w:rsid w:val="1F9C0251"/>
    <w:rsid w:val="1FBB4501"/>
    <w:rsid w:val="20A85A44"/>
    <w:rsid w:val="20CC78A0"/>
    <w:rsid w:val="21B25370"/>
    <w:rsid w:val="22486A69"/>
    <w:rsid w:val="22566CEB"/>
    <w:rsid w:val="22693313"/>
    <w:rsid w:val="25205A7B"/>
    <w:rsid w:val="26133A36"/>
    <w:rsid w:val="26136ED7"/>
    <w:rsid w:val="29E64564"/>
    <w:rsid w:val="2A1D09FD"/>
    <w:rsid w:val="2B5A4170"/>
    <w:rsid w:val="2BEF1EFC"/>
    <w:rsid w:val="2C3077A7"/>
    <w:rsid w:val="2D14454A"/>
    <w:rsid w:val="2DD613CD"/>
    <w:rsid w:val="2EEFDD6A"/>
    <w:rsid w:val="2EFE815F"/>
    <w:rsid w:val="2F6A6270"/>
    <w:rsid w:val="30395E5A"/>
    <w:rsid w:val="317E26A6"/>
    <w:rsid w:val="31D7EE6B"/>
    <w:rsid w:val="324377CD"/>
    <w:rsid w:val="337D5BB9"/>
    <w:rsid w:val="348C40F5"/>
    <w:rsid w:val="351042F3"/>
    <w:rsid w:val="3676A95A"/>
    <w:rsid w:val="37260BF5"/>
    <w:rsid w:val="38093504"/>
    <w:rsid w:val="38AE62AB"/>
    <w:rsid w:val="39993E3C"/>
    <w:rsid w:val="3AF85078"/>
    <w:rsid w:val="3B300166"/>
    <w:rsid w:val="3D33AD27"/>
    <w:rsid w:val="3D627C3E"/>
    <w:rsid w:val="3D713853"/>
    <w:rsid w:val="3EBBF259"/>
    <w:rsid w:val="3EDCCCBD"/>
    <w:rsid w:val="3EEE7E55"/>
    <w:rsid w:val="3F0C10F2"/>
    <w:rsid w:val="3F77971B"/>
    <w:rsid w:val="402E1CEE"/>
    <w:rsid w:val="409E3F5A"/>
    <w:rsid w:val="414A57AA"/>
    <w:rsid w:val="437C611B"/>
    <w:rsid w:val="4393678A"/>
    <w:rsid w:val="43CF1A01"/>
    <w:rsid w:val="43EA39CC"/>
    <w:rsid w:val="44E266D8"/>
    <w:rsid w:val="45AB0F2C"/>
    <w:rsid w:val="45D57CCA"/>
    <w:rsid w:val="45DD7062"/>
    <w:rsid w:val="4AA86FEC"/>
    <w:rsid w:val="4B2D35EC"/>
    <w:rsid w:val="4BC100AB"/>
    <w:rsid w:val="4BF42550"/>
    <w:rsid w:val="4C5F2349"/>
    <w:rsid w:val="4DEF8840"/>
    <w:rsid w:val="4DFBBC93"/>
    <w:rsid w:val="4E544FA0"/>
    <w:rsid w:val="4ECC43FA"/>
    <w:rsid w:val="4F6F200F"/>
    <w:rsid w:val="4FFFD69F"/>
    <w:rsid w:val="51C538A3"/>
    <w:rsid w:val="52111387"/>
    <w:rsid w:val="536418CB"/>
    <w:rsid w:val="53836593"/>
    <w:rsid w:val="53AD7C4C"/>
    <w:rsid w:val="53DB0C3B"/>
    <w:rsid w:val="53E86642"/>
    <w:rsid w:val="53EB7352"/>
    <w:rsid w:val="55FF8858"/>
    <w:rsid w:val="57EFE67E"/>
    <w:rsid w:val="58C1051A"/>
    <w:rsid w:val="59477AFA"/>
    <w:rsid w:val="5A1144D7"/>
    <w:rsid w:val="5A9BBB6A"/>
    <w:rsid w:val="5AFBDF79"/>
    <w:rsid w:val="5B1E13AB"/>
    <w:rsid w:val="5B3F2992"/>
    <w:rsid w:val="5B781C73"/>
    <w:rsid w:val="5BFA669F"/>
    <w:rsid w:val="5D3362D6"/>
    <w:rsid w:val="5DA55C07"/>
    <w:rsid w:val="5DDFE468"/>
    <w:rsid w:val="5ED80D4E"/>
    <w:rsid w:val="5EF7055D"/>
    <w:rsid w:val="5EFBD382"/>
    <w:rsid w:val="5F6B7317"/>
    <w:rsid w:val="5FF79F28"/>
    <w:rsid w:val="60AD570E"/>
    <w:rsid w:val="61E82A56"/>
    <w:rsid w:val="62255429"/>
    <w:rsid w:val="636B1FDC"/>
    <w:rsid w:val="63FD91AC"/>
    <w:rsid w:val="6432348F"/>
    <w:rsid w:val="655B525C"/>
    <w:rsid w:val="656B0AA1"/>
    <w:rsid w:val="657F168F"/>
    <w:rsid w:val="659B49D3"/>
    <w:rsid w:val="6765A68E"/>
    <w:rsid w:val="67DF90F4"/>
    <w:rsid w:val="69417DB9"/>
    <w:rsid w:val="695C5727"/>
    <w:rsid w:val="699C730E"/>
    <w:rsid w:val="6ABEBFEC"/>
    <w:rsid w:val="6BA50055"/>
    <w:rsid w:val="6BF7F8EF"/>
    <w:rsid w:val="6C0B33F1"/>
    <w:rsid w:val="6D5C7FA7"/>
    <w:rsid w:val="6F5A5165"/>
    <w:rsid w:val="6F7F9AFA"/>
    <w:rsid w:val="6F9B87CE"/>
    <w:rsid w:val="6FA6A93C"/>
    <w:rsid w:val="6FCD30B2"/>
    <w:rsid w:val="6FDE37A5"/>
    <w:rsid w:val="6FFF52CF"/>
    <w:rsid w:val="716E4759"/>
    <w:rsid w:val="71BB2C38"/>
    <w:rsid w:val="72045D89"/>
    <w:rsid w:val="725FE66A"/>
    <w:rsid w:val="73FFB9FA"/>
    <w:rsid w:val="743F9159"/>
    <w:rsid w:val="755F95B4"/>
    <w:rsid w:val="75ADC36F"/>
    <w:rsid w:val="75C75A90"/>
    <w:rsid w:val="75CB4019"/>
    <w:rsid w:val="765E3B4A"/>
    <w:rsid w:val="76D52612"/>
    <w:rsid w:val="775F57DB"/>
    <w:rsid w:val="775FA247"/>
    <w:rsid w:val="77EF453A"/>
    <w:rsid w:val="77F363C3"/>
    <w:rsid w:val="77FDC1F4"/>
    <w:rsid w:val="77FF1AA9"/>
    <w:rsid w:val="78A55F58"/>
    <w:rsid w:val="79FBD744"/>
    <w:rsid w:val="7A1B069D"/>
    <w:rsid w:val="7B2B3F9F"/>
    <w:rsid w:val="7BDE86EC"/>
    <w:rsid w:val="7BFFB76D"/>
    <w:rsid w:val="7CB97F33"/>
    <w:rsid w:val="7CCF35CD"/>
    <w:rsid w:val="7CEF3C79"/>
    <w:rsid w:val="7D5F3AE5"/>
    <w:rsid w:val="7D6B5179"/>
    <w:rsid w:val="7D6E7072"/>
    <w:rsid w:val="7D753DC5"/>
    <w:rsid w:val="7DAE8020"/>
    <w:rsid w:val="7DDE5F91"/>
    <w:rsid w:val="7DDE904C"/>
    <w:rsid w:val="7DF51220"/>
    <w:rsid w:val="7DFBB1F7"/>
    <w:rsid w:val="7DFF475A"/>
    <w:rsid w:val="7E906943"/>
    <w:rsid w:val="7F3FCD3A"/>
    <w:rsid w:val="7F539370"/>
    <w:rsid w:val="7F6F08FB"/>
    <w:rsid w:val="7FAFAA5F"/>
    <w:rsid w:val="7FDFE1EE"/>
    <w:rsid w:val="7FE97886"/>
    <w:rsid w:val="7FEBCEB9"/>
    <w:rsid w:val="7FEFF914"/>
    <w:rsid w:val="7FF5D315"/>
    <w:rsid w:val="7FFD8902"/>
    <w:rsid w:val="7FFFA98C"/>
    <w:rsid w:val="877FF3DB"/>
    <w:rsid w:val="8FD7A363"/>
    <w:rsid w:val="91EADA7F"/>
    <w:rsid w:val="96737CD7"/>
    <w:rsid w:val="9DFB8D67"/>
    <w:rsid w:val="9E974E5C"/>
    <w:rsid w:val="AD56C629"/>
    <w:rsid w:val="AE77F0AA"/>
    <w:rsid w:val="B3CAF8A3"/>
    <w:rsid w:val="B6577283"/>
    <w:rsid w:val="B7BADFBC"/>
    <w:rsid w:val="B9FFEF82"/>
    <w:rsid w:val="BA7B23C6"/>
    <w:rsid w:val="BBFBD1F2"/>
    <w:rsid w:val="BEE70E5B"/>
    <w:rsid w:val="BEFCAAF4"/>
    <w:rsid w:val="BEFEB47F"/>
    <w:rsid w:val="BFBED576"/>
    <w:rsid w:val="BFE91947"/>
    <w:rsid w:val="CE957A04"/>
    <w:rsid w:val="CFDF4329"/>
    <w:rsid w:val="D7C5E8B7"/>
    <w:rsid w:val="D7FF980C"/>
    <w:rsid w:val="D9ED6D88"/>
    <w:rsid w:val="DAFC4FEA"/>
    <w:rsid w:val="DB5A5DE7"/>
    <w:rsid w:val="DBFF10D3"/>
    <w:rsid w:val="DD65704F"/>
    <w:rsid w:val="DDFEC3AE"/>
    <w:rsid w:val="DE3DF860"/>
    <w:rsid w:val="DECE9E20"/>
    <w:rsid w:val="DEDA6B2C"/>
    <w:rsid w:val="DEEED530"/>
    <w:rsid w:val="DFFCDE2F"/>
    <w:rsid w:val="DFFFD7C9"/>
    <w:rsid w:val="E3DFDB9D"/>
    <w:rsid w:val="E8BE35AA"/>
    <w:rsid w:val="EADF8488"/>
    <w:rsid w:val="EB77B1CA"/>
    <w:rsid w:val="EBDFB1C0"/>
    <w:rsid w:val="EDFB5870"/>
    <w:rsid w:val="EED67EE6"/>
    <w:rsid w:val="EFFFEF05"/>
    <w:rsid w:val="F17F12F5"/>
    <w:rsid w:val="F1BFA32C"/>
    <w:rsid w:val="F5ED2145"/>
    <w:rsid w:val="F63CA651"/>
    <w:rsid w:val="F7AFD99A"/>
    <w:rsid w:val="F7BF0071"/>
    <w:rsid w:val="F7DF9040"/>
    <w:rsid w:val="F7F90593"/>
    <w:rsid w:val="F7F9AE7E"/>
    <w:rsid w:val="F85FFA77"/>
    <w:rsid w:val="F997C5DC"/>
    <w:rsid w:val="F9EAC966"/>
    <w:rsid w:val="F9FF3498"/>
    <w:rsid w:val="FA7B6741"/>
    <w:rsid w:val="FA7ED30F"/>
    <w:rsid w:val="FB6E2DA6"/>
    <w:rsid w:val="FBBF4C16"/>
    <w:rsid w:val="FBC7824A"/>
    <w:rsid w:val="FBF7C5E5"/>
    <w:rsid w:val="FBF917AF"/>
    <w:rsid w:val="FBFA3C1C"/>
    <w:rsid w:val="FC8F4480"/>
    <w:rsid w:val="FC9F9E48"/>
    <w:rsid w:val="FCFC6D57"/>
    <w:rsid w:val="FD1F8740"/>
    <w:rsid w:val="FDAD8A4E"/>
    <w:rsid w:val="FDEF4E31"/>
    <w:rsid w:val="FDFF4E8D"/>
    <w:rsid w:val="FDFF6116"/>
    <w:rsid w:val="FE5F8CB6"/>
    <w:rsid w:val="FEBF4E11"/>
    <w:rsid w:val="FEC7B07B"/>
    <w:rsid w:val="FEEFFBD9"/>
    <w:rsid w:val="FEF7166E"/>
    <w:rsid w:val="FEFD4539"/>
    <w:rsid w:val="FF56D86F"/>
    <w:rsid w:val="FF598B80"/>
    <w:rsid w:val="FF9FF979"/>
    <w:rsid w:val="FFC6204B"/>
    <w:rsid w:val="FFD24DC9"/>
    <w:rsid w:val="FFDFF76E"/>
    <w:rsid w:val="FFF6125F"/>
    <w:rsid w:val="FFFB5FCF"/>
    <w:rsid w:val="FF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111"/>
    </w:pPr>
    <w:rPr>
      <w:rFonts w:ascii="仿宋_GB2312" w:hAnsi="仿宋_GB2312" w:cs="黑体"/>
      <w:szCs w:val="32"/>
      <w:lang w:bidi="ar-SA"/>
    </w:rPr>
  </w:style>
  <w:style w:type="paragraph" w:styleId="3">
    <w:name w:val="Body Text Indent"/>
    <w:next w:val="2"/>
    <w:qFormat/>
    <w:uiPriority w:val="0"/>
    <w:pPr>
      <w:widowControl w:val="0"/>
      <w:suppressAutoHyphens/>
      <w:bidi w:val="0"/>
      <w:ind w:firstLine="225" w:firstLineChars="225"/>
      <w:jc w:val="both"/>
    </w:pPr>
    <w:rPr>
      <w:rFonts w:ascii="Calibri" w:hAnsi="Calibri" w:eastAsia="仿宋_GB2312" w:cs="Times New Roman"/>
      <w:color w:val="auto"/>
      <w:kern w:val="2"/>
      <w:sz w:val="32"/>
      <w:szCs w:val="24"/>
      <w:lang w:val="en-US" w:eastAsia="zh-CN" w:bidi="ar-SA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Body Text First Indent 2"/>
    <w:basedOn w:val="3"/>
    <w:next w:val="1"/>
    <w:qFormat/>
    <w:uiPriority w:val="0"/>
    <w:pPr>
      <w:ind w:firstLine="200" w:firstLineChars="200"/>
    </w:pPr>
  </w:style>
  <w:style w:type="table" w:styleId="10">
    <w:name w:val="Table Grid"/>
    <w:basedOn w:val="9"/>
    <w:unhideWhenUsed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qFormat/>
    <w:uiPriority w:val="0"/>
  </w:style>
  <w:style w:type="character" w:styleId="13">
    <w:name w:val="Hyperlink"/>
    <w:qFormat/>
    <w:uiPriority w:val="0"/>
    <w:rPr>
      <w:color w:val="0563C1"/>
      <w:u w:val="single"/>
    </w:rPr>
  </w:style>
  <w:style w:type="character" w:customStyle="1" w:styleId="14">
    <w:name w:val="批注框文本 字符"/>
    <w:basedOn w:val="11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1"/>
    <w:link w:val="5"/>
    <w:qFormat/>
    <w:uiPriority w:val="0"/>
    <w:rPr>
      <w:rFonts w:ascii="Times New Roman" w:hAnsi="Times New Roman" w:eastAsia="宋体" w:cs="Times New Roman"/>
      <w:sz w:val="18"/>
      <w:szCs w:val="21"/>
    </w:rPr>
  </w:style>
  <w:style w:type="character" w:customStyle="1" w:styleId="16">
    <w:name w:val="页眉 字符"/>
    <w:basedOn w:val="11"/>
    <w:link w:val="6"/>
    <w:qFormat/>
    <w:uiPriority w:val="0"/>
    <w:rPr>
      <w:rFonts w:ascii="Times New Roman" w:hAnsi="Times New Roman" w:eastAsia="宋体" w:cs="Times New Roman"/>
      <w:sz w:val="18"/>
      <w:szCs w:val="21"/>
    </w:rPr>
  </w:style>
  <w:style w:type="paragraph" w:customStyle="1" w:styleId="17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4"/>
      <w:szCs w:val="24"/>
      <w:lang w:val="en-US" w:eastAsia="zh-CN" w:bidi="ar-SA"/>
    </w:rPr>
  </w:style>
  <w:style w:type="character" w:customStyle="1" w:styleId="18">
    <w:name w:val="font112"/>
    <w:basedOn w:val="11"/>
    <w:qFormat/>
    <w:uiPriority w:val="0"/>
    <w:rPr>
      <w:rFonts w:hint="default" w:ascii="Times New Roman" w:hAnsi="Times New Roman" w:cs="Times New Roman"/>
      <w:color w:val="FF0000"/>
      <w:sz w:val="16"/>
      <w:szCs w:val="16"/>
      <w:u w:val="none"/>
    </w:rPr>
  </w:style>
  <w:style w:type="character" w:customStyle="1" w:styleId="19">
    <w:name w:val="font71"/>
    <w:basedOn w:val="11"/>
    <w:qFormat/>
    <w:uiPriority w:val="0"/>
    <w:rPr>
      <w:rFonts w:hint="eastAsia" w:ascii="宋体" w:hAnsi="宋体" w:eastAsia="宋体" w:cs="宋体"/>
      <w:b/>
      <w:bCs/>
      <w:color w:val="FF0000"/>
      <w:sz w:val="16"/>
      <w:szCs w:val="16"/>
      <w:u w:val="none"/>
    </w:rPr>
  </w:style>
  <w:style w:type="character" w:customStyle="1" w:styleId="20">
    <w:name w:val="font41"/>
    <w:basedOn w:val="11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21">
    <w:name w:val="font121"/>
    <w:basedOn w:val="11"/>
    <w:qFormat/>
    <w:uiPriority w:val="0"/>
    <w:rPr>
      <w:rFonts w:hint="default" w:ascii="Times New Roman" w:hAnsi="Times New Roman" w:cs="Times New Roman"/>
      <w:color w:val="FF0000"/>
      <w:sz w:val="18"/>
      <w:szCs w:val="18"/>
      <w:u w:val="none"/>
    </w:rPr>
  </w:style>
  <w:style w:type="character" w:customStyle="1" w:styleId="22">
    <w:name w:val="font81"/>
    <w:basedOn w:val="11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 w:cs="宋体"/>
      <w:color w:val="00B0F0"/>
      <w:sz w:val="16"/>
      <w:szCs w:val="16"/>
      <w:u w:val="none"/>
    </w:rPr>
  </w:style>
  <w:style w:type="paragraph" w:customStyle="1" w:styleId="24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55</Pages>
  <Words>10196</Words>
  <Characters>10409</Characters>
  <Lines>16</Lines>
  <Paragraphs>4</Paragraphs>
  <TotalTime>1123</TotalTime>
  <ScaleCrop>false</ScaleCrop>
  <LinksUpToDate>false</LinksUpToDate>
  <CharactersWithSpaces>12491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2022-04-22T13:50:00Z</dcterms:created>
  <dc:creator>123</dc:creator>
  <cp:lastModifiedBy>方二</cp:lastModifiedBy>
  <cp:lastPrinted>2023-12-28T03:11:00Z</cp:lastPrinted>
  <dcterms:modified xsi:type="dcterms:W3CDTF">2024-01-02T03:02:50Z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8F9B50F7E9044F58A7410F642B7E9DBC_13</vt:lpwstr>
  </property>
</Properties>
</file>